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Писмо за Medics for Clean Air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[Вашето име]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[Вашата длъжност]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[Име на здравното заведение/организация]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[Адрес]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[Град, щат, пощенски код]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[Имейл адрес]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[Телефонен номер]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[Дата]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[Име на управителя]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[Длъжност на управителя]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[Име на здравното заведение/организация]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Уважаеми [името на управителя],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Относно: Спешна нужда от въглеродно неутрални инициативи в нашата здравна организация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Обръщам се към Вас, за да изразя колективна загриженост относно екологичния отпечатък на нашето здравно заведение и система, особено нашия принос към въглеродните емисии, и да потърся Вашата подкрепа и насоки за смекчаване на нашето въздействие.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Както може би знаете, последните проучвания разкриват, че здравеопазването е отговорно за 4,4% от глобалните въглеродни емисии. Това не само опетнява репутацията на здравния сектор, чиято основна цел е да защитава общественото здраве, но също така води до дългосрочни разходи, свързани с възстановяването на околната среда и повишени рискове за здравето.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Една незабавна, осезаема и осъществима стъпка към по-общирен разговор и движение за декарбонизиране на здравеопазването би било да се обърне внимание на нашите транспортни методи. Чистият транспорт представлява незабележим плод в нашето пътуване към намаляване на въглеродния ни отпечатък. Прилагането на по-екологични алтернативи за пътуване до работното място, като съоръжения за колоездене, насърчаване на обществения транспорт и насърчаване на използването на електрически превозни средства сред персонала, може значително да намали нашите емисии. Освен това оптимизирането на дейностите по логистиката и веригата за доставки в полза на екологични доставчици и минимизиране на транспортните разстояния ще подпомогне нашата кауза.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Нещо повече, въвеждането на подобни инициативи не само демонстрира нашата отговорност към околната среда и общественото здраве, но също така позиционира нашата организация като пионер в практиките за устойчиво здравеопазване. Тази проактивна позиция неизбежно ще подобри позицията ни в общността и потенциално ще привлече екологични таланти и партньори.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Твърдо вярвам, че положителните последици от възприемането на по-неутрален спрямо климата подход ще отекнат далеч отвъд нашата непосредствена среда, вдъхновявайки други здравни заведения да последват примера и колективно да допринесат за една по-здрава и по-устойчива планета.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Любезно Ви призовавам да обмислите свикването на среща със съответните заинтересовани страни, за да обсъдим потенциални стратегии и инициативи за намаляване на нашите въглеродни емисии. Би било безценно да се проучат партньорствата с местни екологични организации, да се потърсят насоки от експерти по устойчивост и да се насърчи организационна култура, която дава приоритет на управлението на околната среда. Освен това по-долу е даден списък с ресурси, изготвен от Европейския алианс за обществено здраве (EPHA) за здравния персонал и управителите, които се интересуват да научат повече за карбонизацията на здравната система.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Вашето лидерство и ангажираност към тази кауза несъмнено ще зададат тона за значима промяна в нашата организация и сектора на здравеопазването като цяло. Аз, заедно с няколко колеги, сме повече от готови да подкрепяме, участваме и допринасяме за всякакви инициативи или работни групи, които могат да възникнат от това усилие.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Оценявам Вашето време и внимание при справянето с този критичен проблем и очаквам с нетърпение възможността нашето здравно заведение да бъде водещо в устойчивостта и екологичната отговорност.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С уважение,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[Вашето име]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[Вашата длъжност]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Pr>
      <w:lang w:val="en-GB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basedOn w:val="Standaardalinea-lettertype"/>
    <w:uiPriority w:val="99"/>
    <w:unhideWhenUsed w:val="1"/>
    <w:rsid w:val="006C3CC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147AE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50BCXiI6sApOGLIXJqopA6PRQ==">CgMxLjA4AHIhMUpiWl9UMmN6YkRFYmJTcWlfZFNCbUdOdVJGXzNlTXBM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2024-04-22T07:38:00Z</dcterms:created>
  <dc:creator>Justine Poulain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0x01010025E8AE523B64FC49AC0890FA3FD7CDBB</vt:lpwstr>
  </property>
  <property fmtid="{D5CDD505-2E9C-101B-9397-08002B2CF9AE}" pid="3" name="MediaServiceImageTags">
    <vt:lpwstr/>
  </property>
</Properties>
</file>